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華康圓體 Std W7" w:cs="華康圓體 Std W7" w:eastAsia="華康圓體 Std W7" w:hAnsi="華康圓體 Std W7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臺北市立松山家商</w:t>
      </w:r>
      <w:r w:rsidDel="00000000" w:rsidR="00000000" w:rsidRPr="00000000">
        <w:rPr>
          <w:rFonts w:ascii="Arial Unicode MS" w:cs="Arial Unicode MS" w:eastAsia="Arial Unicode MS" w:hAnsi="Arial Unicode MS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110學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年度第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學期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DFKai-SB" w:cs="DFKai-SB" w:eastAsia="DFKai-SB" w:hAnsi="DFKai-SB"/>
          <w:b w:val="1"/>
          <w:color w:val="0000ff"/>
          <w:sz w:val="36"/>
          <w:szCs w:val="36"/>
          <w:u w:val="single"/>
          <w:rtl w:val="0"/>
        </w:rPr>
        <w:t xml:space="preserve">立體造型實作</w:t>
      </w: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教學活動計畫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教師：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林毓庭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　任教班級：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室設跨班</w:t>
      </w:r>
      <w:r w:rsidDel="00000000" w:rsidR="00000000" w:rsidRPr="00000000">
        <w:rPr>
          <w:rtl w:val="0"/>
        </w:rPr>
      </w:r>
    </w:p>
    <w:tbl>
      <w:tblPr>
        <w:tblStyle w:val="Table1"/>
        <w:tblW w:w="13126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4"/>
        <w:gridCol w:w="1134"/>
        <w:gridCol w:w="2409"/>
        <w:gridCol w:w="1843"/>
        <w:gridCol w:w="1701"/>
        <w:gridCol w:w="1701"/>
        <w:gridCol w:w="1559"/>
        <w:gridCol w:w="855"/>
        <w:gridCol w:w="1470"/>
        <w:tblGridChange w:id="0">
          <w:tblGrid>
            <w:gridCol w:w="454"/>
            <w:gridCol w:w="1134"/>
            <w:gridCol w:w="2409"/>
            <w:gridCol w:w="1843"/>
            <w:gridCol w:w="1701"/>
            <w:gridCol w:w="1701"/>
            <w:gridCol w:w="1559"/>
            <w:gridCol w:w="855"/>
            <w:gridCol w:w="1470"/>
          </w:tblGrid>
        </w:tblGridChange>
      </w:tblGrid>
      <w:tr>
        <w:trPr>
          <w:cantSplit w:val="0"/>
          <w:trHeight w:val="118" w:hRule="atLeast"/>
          <w:tblHeader w:val="0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課程目標</w:t>
            </w:r>
          </w:p>
        </w:tc>
        <w:tc>
          <w:tcPr>
            <w:gridSpan w:val="7"/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ind w:left="60" w:right="60" w:firstLine="0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依據課程綱要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9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教學目標</w:t>
            </w:r>
          </w:p>
        </w:tc>
        <w:tc>
          <w:tcPr>
            <w:gridSpan w:val="7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ind w:left="60" w:right="60" w:firstLine="0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依據課程綱要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每週時數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教材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自編教材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出版社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--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6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12" w:val="single"/>
              <w:left w:color="000000" w:space="0" w:sz="8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　學　進　度　及　內　容</w:t>
            </w:r>
          </w:p>
        </w:tc>
      </w:tr>
      <w:tr>
        <w:trPr>
          <w:cantSplit w:val="0"/>
          <w:trHeight w:val="254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週次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日　期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學期大事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預定教學進度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預定作業</w:t>
            </w:r>
          </w:p>
        </w:tc>
      </w:tr>
      <w:tr>
        <w:trPr>
          <w:cantSplit w:val="0"/>
          <w:trHeight w:val="1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教材綱要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預計成果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攜帶工具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備註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1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8"/>
                <w:szCs w:val="18"/>
                <w:rtl w:val="0"/>
              </w:rPr>
              <w:t xml:space="preserve">9/2(四)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1/8:00-12:00換教室、導師時間、大掃除；13:10-13:40開學典禮；13:40-16:00領書。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ffffff" w:val="clear"/>
              <w:jc w:val="center"/>
              <w:rPr/>
            </w:pPr>
            <w:r w:rsidDel="00000000" w:rsidR="00000000" w:rsidRPr="00000000">
              <w:rPr>
                <w:rFonts w:ascii="Gungsuh" w:cs="Gungsuh" w:eastAsia="Gungsuh" w:hAnsi="Gungsuh"/>
                <w:rtl w:val="0"/>
              </w:rPr>
              <w:t xml:space="preserve">準備週</w:t>
            </w:r>
          </w:p>
          <w:p w:rsidR="00000000" w:rsidDel="00000000" w:rsidP="00000000" w:rsidRDefault="00000000" w:rsidRPr="00000000" w14:paraId="0000003F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ffffff" w:val="clear"/>
              <w:jc w:val="center"/>
              <w:rPr/>
            </w:pPr>
            <w:r w:rsidDel="00000000" w:rsidR="00000000" w:rsidRPr="00000000">
              <w:rPr>
                <w:rFonts w:ascii="Gungsuh" w:cs="Gungsuh" w:eastAsia="Gungsuh" w:hAnsi="Gungsuh"/>
                <w:rtl w:val="0"/>
              </w:rPr>
              <w:t xml:space="preserve">職業倫理與工業安全衛生</w:t>
            </w:r>
          </w:p>
          <w:p w:rsidR="00000000" w:rsidDel="00000000" w:rsidP="00000000" w:rsidRDefault="00000000" w:rsidRPr="00000000" w14:paraId="00000040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hd w:fill="ffffff" w:val="clear"/>
              <w:jc w:val="center"/>
              <w:rPr/>
            </w:pPr>
            <w:r w:rsidDel="00000000" w:rsidR="00000000" w:rsidRPr="00000000">
              <w:rPr>
                <w:rFonts w:ascii="Gungsuh" w:cs="Gungsuh" w:eastAsia="Gungsuh" w:hAnsi="Gungsuh"/>
                <w:rtl w:val="0"/>
              </w:rPr>
              <w:t xml:space="preserve">工廠安全設備說明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ind w:left="60" w:right="6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分組、平台使用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1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8"/>
                <w:szCs w:val="18"/>
                <w:rtl w:val="0"/>
              </w:rPr>
              <w:t xml:space="preserve">9/9(四)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f6b26b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8-9/高三體育班大學入學第1次模擬考。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f6b26b" w:val="clear"/>
                <w:vertAlign w:val="baseline"/>
                <w:rtl w:val="0"/>
              </w:rPr>
              <w:t xml:space="preserve">11/補行上班上課(補9/20)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8"/>
                <w:szCs w:val="18"/>
                <w:rtl w:val="0"/>
              </w:rPr>
              <w:t xml:space="preserve">造型概念-靈感的起源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繪畫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水彩、調色盤、水桶、簽字筆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上傳照片及故事說明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firstLine="2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9/16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15/居家上課演練。17/國家防災日正式演練(上午9:21)。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8"/>
                <w:szCs w:val="18"/>
                <w:rtl w:val="0"/>
              </w:rPr>
              <w:t xml:space="preserve">造型概念-用材料說故事</w:t>
            </w:r>
          </w:p>
          <w:p w:rsidR="00000000" w:rsidDel="00000000" w:rsidP="00000000" w:rsidRDefault="00000000" w:rsidRPr="00000000" w14:paraId="00000055">
            <w:pPr>
              <w:widowControl w:val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8"/>
                <w:szCs w:val="18"/>
                <w:rtl w:val="0"/>
              </w:rPr>
              <w:t xml:space="preserve">                 音樂共感覺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立體作品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fce5cd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水彩、調色盤、水桶、簽字筆、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shd w:fill="fce5cd" w:val="clear"/>
                <w:rtl w:val="0"/>
              </w:rPr>
              <w:t xml:space="preserve">舊報紙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上傳照片及故事說明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9/23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d9d9d9" w:val="clear"/>
                <w:vertAlign w:val="baseline"/>
                <w:rtl w:val="0"/>
              </w:rPr>
              <w:t xml:space="preserve">20/調整放假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。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efefef" w:val="clear"/>
                <w:vertAlign w:val="baseline"/>
                <w:rtl w:val="0"/>
              </w:rPr>
              <w:t xml:space="preserve">21/中秋節放假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。25/學校日暨親師座談會(線上)。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8"/>
                <w:szCs w:val="18"/>
                <w:rtl w:val="0"/>
              </w:rPr>
              <w:t xml:space="preserve">你最愛的電影，用立體作品創作出來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個人分享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提供舊報紙、其餘需要自行攜帶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9/30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27/居家上課演練。27-30/輔導課補救教學1(參加班級)。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shd w:fill="efefef" w:val="clear"/>
                <w:rtl w:val="0"/>
              </w:rPr>
              <w:t xml:space="preserve">石膏繃帶雕塑作品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鐵絲線架構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紙板模型人、鉚釘</w:t>
              <w:br w:type="textWrapping"/>
              <w:t xml:space="preserve">鐵絲線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10/7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4-7/輔導課補救教學2(參加班級)。10/國慶日。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shd w:fill="efefef" w:val="clear"/>
                <w:rtl w:val="0"/>
              </w:rPr>
              <w:t xml:space="preserve">石膏繃帶雕塑作品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包報紙</w:t>
              <w:br w:type="textWrapping"/>
              <w:t xml:space="preserve">貼膠帶</w:t>
              <w:br w:type="textWrapping"/>
              <w:t xml:space="preserve">上石膏繃帶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報紙</w:t>
              <w:br w:type="textWrapping"/>
              <w:t xml:space="preserve">石膏繃帶</w:t>
              <w:br w:type="textWrapping"/>
              <w:t xml:space="preserve">水電膠帶(固定)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透明膠帶(防水)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10/14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d9d9d9" w:val="clear"/>
                <w:vertAlign w:val="baseline"/>
                <w:rtl w:val="0"/>
              </w:rPr>
              <w:t xml:space="preserve">11/國慶日補假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。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highlight w:val="yellow"/>
                <w:u w:val="none"/>
                <w:vertAlign w:val="baseline"/>
                <w:rtl w:val="0"/>
              </w:rPr>
              <w:t xml:space="preserve">13-14/第一次段考。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jc w:val="both"/>
              <w:rPr>
                <w:rFonts w:ascii="Arial" w:cs="Arial" w:eastAsia="Arial" w:hAnsi="Arial"/>
                <w:sz w:val="16"/>
                <w:szCs w:val="16"/>
                <w:highlight w:val="yellow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highlight w:val="yellow"/>
                <w:rtl w:val="0"/>
              </w:rPr>
              <w:t xml:space="preserve">14/第一次段考。</w:t>
            </w:r>
          </w:p>
          <w:p w:rsidR="00000000" w:rsidDel="00000000" w:rsidP="00000000" w:rsidRDefault="00000000" w:rsidRPr="00000000" w14:paraId="0000007B">
            <w:pPr>
              <w:widowControl w:val="0"/>
              <w:jc w:val="both"/>
              <w:rPr>
                <w:rFonts w:ascii="Arial" w:cs="Arial" w:eastAsia="Arial" w:hAnsi="Arial"/>
                <w:sz w:val="16"/>
                <w:szCs w:val="16"/>
                <w:shd w:fill="efefef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10/21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18-21/輔導課補救教學3(參加班級)。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fff2cc" w:val="clear"/>
                <w:vertAlign w:val="baseline"/>
                <w:rtl w:val="0"/>
              </w:rPr>
              <w:t xml:space="preserve">20-21/高三職部第1次模擬考。22/高二國文科學藝競賽(第4節)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。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jc w:val="both"/>
              <w:rPr>
                <w:rFonts w:ascii="Arial" w:cs="Arial" w:eastAsia="Arial" w:hAnsi="Arial"/>
                <w:sz w:val="16"/>
                <w:szCs w:val="16"/>
                <w:shd w:fill="efefef" w:val="clear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shd w:fill="efefef" w:val="clear"/>
                <w:rtl w:val="0"/>
              </w:rPr>
              <w:t xml:space="preserve">石膏繃帶雕塑作品 拍照上傳 學習歷程檔案</w:t>
            </w:r>
          </w:p>
          <w:p w:rsidR="00000000" w:rsidDel="00000000" w:rsidP="00000000" w:rsidRDefault="00000000" w:rsidRPr="00000000" w14:paraId="00000085">
            <w:pPr>
              <w:widowControl w:val="0"/>
              <w:jc w:val="both"/>
              <w:rPr>
                <w:rFonts w:ascii="Arial" w:cs="Arial" w:eastAsia="Arial" w:hAnsi="Arial"/>
                <w:sz w:val="16"/>
                <w:szCs w:val="16"/>
                <w:shd w:fill="efefef" w:val="clear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shd w:fill="efefef" w:val="clear"/>
                <w:rtl w:val="0"/>
              </w:rPr>
              <w:t xml:space="preserve">手機CANVA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上彩、拍照</w:t>
              <w:br w:type="textWrapping"/>
              <w:t xml:space="preserve">攝影及設計說明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壓克力顏料、廣告顏料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10/28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25-28/輔導課補救教學4(參加班級)。26/居家上課演練。29/校內國語文競賽(字音字形、寫字)。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8"/>
                <w:szCs w:val="18"/>
                <w:rtl w:val="0"/>
              </w:rPr>
              <w:t xml:space="preserve">畢卡索立體派拼貼、雕塑家、藝術家認識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0">
            <w:pPr>
              <w:widowControl w:val="0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作品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瓦楞紙版</w:t>
              <w:br w:type="textWrapping"/>
              <w:t xml:space="preserve">雜誌、色紙、報紙</w:t>
              <w:br w:type="textWrapping"/>
              <w:t xml:space="preserve">剪刀、噴膠、膠水、樹脂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11/4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1-4/輔導課補救教學5(參加班級)。3-4/高三體育班大學入學第2次模擬考。5/校內國語文競賽(作文)。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8"/>
                <w:szCs w:val="18"/>
                <w:rtl w:val="0"/>
              </w:rPr>
              <w:t xml:space="preserve">油土公仔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草稿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塑形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油土、陶藝雕刻刀、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11/11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8-11/輔導課補救教學6(參加班級)。11/居家上課演練。12/高一實彈射擊(上午)。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8"/>
                <w:szCs w:val="18"/>
                <w:rtl w:val="0"/>
              </w:rPr>
              <w:t xml:space="preserve">油土公仔翻模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公仔、家具</w:t>
              <w:br w:type="textWrapping"/>
              <w:t xml:space="preserve">小道具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widowControl w:val="0"/>
              <w:ind w:left="60" w:right="6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噴火槍</w:t>
              <w:br w:type="textWrapping"/>
              <w:t xml:space="preserve">免洗杯(量大小)</w:t>
            </w:r>
          </w:p>
          <w:p w:rsidR="00000000" w:rsidDel="00000000" w:rsidP="00000000" w:rsidRDefault="00000000" w:rsidRPr="00000000" w14:paraId="000000A5">
            <w:pPr>
              <w:widowControl w:val="0"/>
              <w:ind w:left="60" w:right="6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11/18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15-18/輔導課補救教學7(參加班級)。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AC">
            <w:pPr>
              <w:widowControl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8"/>
                <w:szCs w:val="18"/>
                <w:rtl w:val="0"/>
              </w:rPr>
              <w:t xml:space="preserve">矽膠翻模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F">
            <w:pPr>
              <w:widowControl w:val="0"/>
              <w:ind w:left="60" w:right="60" w:firstLine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雙面膠帶(黏杯底)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widowControl w:val="0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阿文美術課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11/25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highlight w:val="yellow"/>
                <w:u w:val="none"/>
                <w:vertAlign w:val="baseline"/>
                <w:rtl w:val="0"/>
              </w:rPr>
              <w:t xml:space="preserve">22-23/第二次段考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。26/校內國語文競賽(演說、朗讀)。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B5">
            <w:pPr>
              <w:widowControl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highlight w:val="yellow"/>
                <w:rtl w:val="0"/>
              </w:rPr>
              <w:t xml:space="preserve">第二次段考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5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12/2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29-2/輔導課補救教學8(參加班級)。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BE">
            <w:pPr>
              <w:widowControl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8"/>
                <w:szCs w:val="18"/>
                <w:rtl w:val="0"/>
              </w:rPr>
              <w:t xml:space="preserve">環氧樹脂翻模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widowControl w:val="0"/>
              <w:ind w:left="60" w:right="60" w:firstLine="0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工業設計翻模</w:t>
            </w:r>
          </w:p>
          <w:p w:rsidR="00000000" w:rsidDel="00000000" w:rsidP="00000000" w:rsidRDefault="00000000" w:rsidRPr="00000000" w14:paraId="000000C4">
            <w:pPr>
              <w:widowControl w:val="0"/>
              <w:ind w:left="60" w:right="60" w:firstLine="0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遙控手把草模與翻模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12/9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6-9/輔導課補救教學9(參加班級)。6/居家上課演練。7-9/作業抽查。10/高二數學科學藝競賽(第4節)。全校紅沙崗歌唱大賽。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C8">
            <w:pPr>
              <w:widowControl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8"/>
                <w:szCs w:val="18"/>
                <w:rtl w:val="0"/>
              </w:rPr>
              <w:t xml:space="preserve">石膏翻模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擴香石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widowControl w:val="0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擴香石介紹|</w:t>
              <w:br w:type="textWrapping"/>
              <w:t xml:space="preserve">鐵件翻模</w:t>
              <w:br w:type="textWrapping"/>
              <w:t xml:space="preserve">模型翅膀</w:t>
              <w:br w:type="textWrapping"/>
              <w:t xml:space="preserve">改造零件組裝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12/16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13-16/輔導課補救教學10(參加班級)。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fff2cc" w:val="clear"/>
                <w:vertAlign w:val="baseline"/>
                <w:rtl w:val="0"/>
              </w:rPr>
              <w:t xml:space="preserve">14-15/高三職部第2次模擬考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；高三體育班大學入學第3次模擬考。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D1">
            <w:pPr>
              <w:widowControl w:val="0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安妮新聞融入課程</w:t>
            </w:r>
          </w:p>
          <w:p w:rsidR="00000000" w:rsidDel="00000000" w:rsidP="00000000" w:rsidRDefault="00000000" w:rsidRPr="00000000" w14:paraId="000000D2">
            <w:pPr>
              <w:widowControl w:val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介紹安妮新聞</w:t>
              <w:br w:type="textWrapping"/>
              <w:t xml:space="preserve">挑選議題-主題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認識安妮新聞報紙</w:t>
              <w:br w:type="textWrapping"/>
              <w:t xml:space="preserve">議題確定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9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12/23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20-23/輔導課補救教學11(參加班級)。21/居家上課演練。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DB">
            <w:pPr>
              <w:widowControl w:val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widowControl w:val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8"/>
                <w:szCs w:val="18"/>
                <w:rtl w:val="0"/>
              </w:rPr>
              <w:t xml:space="preserve">立體造型設計(家具、工業產品)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風格與需求確定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學習單、B4白紙(草稿)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12/30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27-30/輔導課補救教學12(參加班級)。31/元旦補假。1/元旦放假。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E5">
            <w:pPr>
              <w:widowControl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8"/>
                <w:szCs w:val="18"/>
                <w:rtl w:val="0"/>
              </w:rPr>
              <w:t xml:space="preserve">立體造型設計(家具、工業產品)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造型發想、草模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自帶材料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1/6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3-6/輔導課補救教學13(參加班級)。5/居家上課演練。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EE">
            <w:pPr>
              <w:widowControl w:val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8"/>
                <w:szCs w:val="18"/>
                <w:rtl w:val="0"/>
              </w:rPr>
              <w:t xml:space="preserve">立體造型設計(家具、工業產品)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正模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本學期學過的材料製作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1/13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10-13/輔導課補救教學14(參加班級)。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8"/>
                <w:szCs w:val="18"/>
                <w:rtl w:val="0"/>
              </w:rPr>
              <w:t xml:space="preserve">作品統整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評分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1/20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f6b26b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highlight w:val="yellow"/>
                <w:u w:val="none"/>
                <w:vertAlign w:val="baseline"/>
                <w:rtl w:val="0"/>
              </w:rPr>
              <w:t xml:space="preserve">18-19/期末考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。20/休業式；期末校務會議(9:30視聽中心)。21/寒假開始。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f6b26b" w:val="clear"/>
                <w:vertAlign w:val="baseline"/>
                <w:rtl w:val="0"/>
              </w:rPr>
              <w:t xml:space="preserve">22/補上班(補2/4)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100">
            <w:pPr>
              <w:widowControl w:val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highlight w:val="yellow"/>
                <w:rtl w:val="0"/>
              </w:rPr>
              <w:t xml:space="preserve">學期結束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0" w:right="6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6" w:hRule="atLeast"/>
          <w:tblHeader w:val="0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2" w:right="62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教學要求</w:t>
            </w:r>
          </w:p>
        </w:tc>
        <w:tc>
          <w:tcPr>
            <w:gridSpan w:val="7"/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2" w:right="62" w:firstLine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8"/>
                <w:szCs w:val="18"/>
                <w:rtl w:val="0"/>
              </w:rPr>
              <w:t xml:space="preserve">需將所有作品上傳至google classroom</w:t>
            </w:r>
          </w:p>
        </w:tc>
      </w:tr>
      <w:tr>
        <w:trPr>
          <w:cantSplit w:val="0"/>
          <w:trHeight w:val="541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2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評量方法</w:t>
            </w:r>
          </w:p>
        </w:tc>
        <w:tc>
          <w:tcPr>
            <w:gridSpan w:val="7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2" w:right="62" w:firstLine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8"/>
                <w:szCs w:val="18"/>
                <w:rtl w:val="0"/>
              </w:rPr>
              <w:t xml:space="preserve">過程評量、總結性評量、情意評量</w:t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2" w:right="62" w:firstLine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8"/>
                <w:szCs w:val="18"/>
                <w:rtl w:val="0"/>
              </w:rPr>
              <w:t xml:space="preserve">分組互動評分小組評量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2" w:right="62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成績計算</w:t>
            </w:r>
          </w:p>
        </w:tc>
        <w:tc>
          <w:tcPr>
            <w:gridSpan w:val="7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11B">
            <w:pPr>
              <w:widowControl w:val="0"/>
              <w:ind w:left="62" w:right="62" w:firstLine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Gungsuh" w:cs="Gungsuh" w:eastAsia="Gungsuh" w:hAnsi="Gungsuh"/>
                <w:rtl w:val="0"/>
              </w:rPr>
              <w:t xml:space="preserve">期中作業30%、(平時作業30%+上課態度與出席率10%)共40%、作業總檢學習歷程檔案30%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3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2" w:right="62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親師配合</w:t>
            </w:r>
          </w:p>
        </w:tc>
        <w:tc>
          <w:tcPr>
            <w:gridSpan w:val="7"/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2" w:right="62" w:firstLine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8"/>
                <w:szCs w:val="18"/>
                <w:rtl w:val="0"/>
              </w:rPr>
              <w:t xml:space="preserve">提醒孩子攜帶工具。本課程需上傳作品集，宜有電腦設備及網路連線能力。</w:t>
              <w:br w:type="textWrapping"/>
              <w:t xml:space="preserve">本課程會需購買材料費用約500元</w:t>
            </w:r>
          </w:p>
        </w:tc>
      </w:tr>
    </w:tbl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20639" w:w="14572" w:orient="portrait"/>
      <w:pgMar w:bottom="340" w:top="454" w:left="851" w:right="1134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華康圓體 Std W7"/>
  <w:font w:name="DFKai-SB"/>
  <w:font w:name="Arial"/>
  <w:font w:name="Arial Unicode MS"/>
  <w:font w:name="Gungsuh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