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67FA9">
        <w:rPr>
          <w:rFonts w:ascii="Arial" w:eastAsia="標楷體" w:hAnsi="Arial" w:cs="Arial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 w:hint="eastAsia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06458A">
        <w:rPr>
          <w:rFonts w:ascii="標楷體" w:eastAsia="標楷體" w:hint="eastAsia"/>
          <w:b/>
          <w:sz w:val="36"/>
          <w:szCs w:val="36"/>
          <w:u w:val="single"/>
        </w:rPr>
        <w:t>數學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 w:rsidR="0006458A">
        <w:rPr>
          <w:rFonts w:ascii="標楷體" w:eastAsia="標楷體" w:hAnsi="標楷體" w:hint="eastAsia"/>
        </w:rPr>
        <w:t>胡書銘、廖姿涵</w:t>
      </w:r>
      <w:r w:rsidR="0006458A" w:rsidRPr="004C0C29">
        <w:rPr>
          <w:rFonts w:ascii="標楷體" w:eastAsia="標楷體" w:hAnsi="標楷體" w:hint="eastAsia"/>
        </w:rPr>
        <w:t>、</w:t>
      </w:r>
      <w:r w:rsidR="0006458A">
        <w:rPr>
          <w:rFonts w:ascii="標楷體" w:eastAsia="標楷體" w:hAnsi="標楷體" w:hint="eastAsia"/>
        </w:rPr>
        <w:t>張琇雅</w:t>
      </w:r>
      <w:r w:rsidR="0006458A" w:rsidRPr="004C0C29">
        <w:rPr>
          <w:rFonts w:ascii="標楷體" w:eastAsia="標楷體" w:hAnsi="標楷體" w:hint="eastAsia"/>
        </w:rPr>
        <w:t>、</w:t>
      </w:r>
      <w:r w:rsidR="0006458A">
        <w:rPr>
          <w:rFonts w:ascii="標楷體" w:eastAsia="標楷體" w:hAnsi="標楷體" w:hint="eastAsia"/>
        </w:rPr>
        <w:t>王韋能</w:t>
      </w:r>
      <w:r w:rsidR="0006458A" w:rsidRPr="004C0C29">
        <w:rPr>
          <w:rFonts w:ascii="標楷體" w:eastAsia="標楷體" w:hAnsi="標楷體" w:hint="eastAsia"/>
        </w:rPr>
        <w:t>、</w:t>
      </w:r>
      <w:r w:rsidR="0006458A">
        <w:rPr>
          <w:rFonts w:ascii="標楷體" w:eastAsia="標楷體" w:hAnsi="標楷體" w:hint="eastAsia"/>
        </w:rPr>
        <w:t>劉文宏、楊曉靜、林勝義、</w:t>
      </w:r>
      <w:r w:rsidR="0006458A">
        <w:rPr>
          <w:rFonts w:ascii="標楷體" w:eastAsia="標楷體" w:hAnsi="標楷體" w:hint="eastAsia"/>
        </w:rPr>
        <w:t>周正雅、吳定華</w:t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>任教班級：</w:t>
      </w:r>
      <w:r w:rsidR="0006458A">
        <w:rPr>
          <w:rFonts w:ascii="標楷體" w:eastAsia="標楷體" w:hAnsi="標楷體" w:hint="eastAsia"/>
        </w:rPr>
        <w:t>301-31</w:t>
      </w:r>
      <w:r w:rsidR="001618B2">
        <w:rPr>
          <w:rFonts w:ascii="標楷體" w:eastAsia="標楷體" w:hAnsi="標楷體" w:hint="eastAsia"/>
        </w:rPr>
        <w:t>7</w:t>
      </w:r>
      <w:bookmarkStart w:id="0" w:name="_GoBack"/>
      <w:bookmarkEnd w:id="0"/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06458A" w:rsidTr="00780957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Pr="00E31BEF" w:rsidRDefault="0006458A" w:rsidP="00D141F5">
            <w:pPr>
              <w:ind w:left="60" w:right="60"/>
              <w:rPr>
                <w:rFonts w:ascii="標楷體" w:eastAsia="標楷體" w:hAnsi="標楷體"/>
                <w:szCs w:val="24"/>
              </w:rPr>
            </w:pPr>
            <w:r w:rsidRPr="00E31BEF">
              <w:rPr>
                <w:rFonts w:ascii="標楷體" w:eastAsia="標楷體" w:hAnsi="標楷體" w:hint="eastAsia"/>
                <w:szCs w:val="24"/>
              </w:rPr>
              <w:t>瞭解數學、統整數學、實際操作</w:t>
            </w:r>
          </w:p>
        </w:tc>
      </w:tr>
      <w:tr w:rsidR="0006458A" w:rsidTr="00780957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Pr="00E31BEF" w:rsidRDefault="0006458A" w:rsidP="00D141F5">
            <w:pPr>
              <w:ind w:left="60" w:right="60"/>
              <w:rPr>
                <w:rFonts w:ascii="標楷體" w:eastAsia="標楷體" w:hAnsi="標楷體" w:cs="Arial"/>
                <w:sz w:val="20"/>
              </w:rPr>
            </w:pPr>
            <w:r w:rsidRPr="00E31BEF">
              <w:rPr>
                <w:rFonts w:ascii="標楷體" w:eastAsia="標楷體" w:hAnsi="標楷體" w:cs="Arial" w:hint="eastAsia"/>
                <w:sz w:val="20"/>
              </w:rPr>
              <w:t>1.引導學生具有運用數學的基本能力，配合相關科目的教學需求。</w:t>
            </w:r>
          </w:p>
          <w:p w:rsidR="0006458A" w:rsidRPr="00E31BEF" w:rsidRDefault="0006458A" w:rsidP="00D141F5">
            <w:pPr>
              <w:ind w:left="60" w:right="60"/>
              <w:rPr>
                <w:rFonts w:ascii="標楷體" w:eastAsia="標楷體" w:hAnsi="標楷體" w:cs="Arial" w:hint="eastAsia"/>
                <w:sz w:val="20"/>
              </w:rPr>
            </w:pPr>
            <w:r w:rsidRPr="00E31BEF">
              <w:rPr>
                <w:rFonts w:ascii="標楷體" w:eastAsia="標楷體" w:hAnsi="標楷體" w:cs="Arial" w:hint="eastAsia"/>
                <w:sz w:val="20"/>
              </w:rPr>
              <w:t>2.增進學生基本數學知識，提升數學認知層次</w:t>
            </w:r>
          </w:p>
          <w:p w:rsidR="0006458A" w:rsidRPr="00E31BEF" w:rsidRDefault="0006458A" w:rsidP="00D141F5">
            <w:pPr>
              <w:ind w:left="60" w:right="60"/>
              <w:rPr>
                <w:rFonts w:ascii="標楷體" w:eastAsia="標楷體" w:hAnsi="標楷體"/>
                <w:szCs w:val="24"/>
              </w:rPr>
            </w:pPr>
            <w:r w:rsidRPr="00E31BEF">
              <w:rPr>
                <w:rFonts w:ascii="標楷體" w:eastAsia="標楷體" w:hAnsi="標楷體" w:cs="Arial" w:hint="eastAsia"/>
                <w:sz w:val="20"/>
              </w:rPr>
              <w:t>3.培養學生思考、推理與創造的能力，增進運用以數學方法處理相關事物的態度。</w:t>
            </w:r>
          </w:p>
        </w:tc>
      </w:tr>
      <w:tr w:rsidR="0006458A" w:rsidTr="00780957">
        <w:tblPrEx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D141F5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1618B2">
              <w:rPr>
                <w:rFonts w:ascii="標楷體" w:eastAsia="標楷體" w:hAnsi="標楷體" w:hint="eastAsia"/>
              </w:rPr>
              <w:t>(3)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D141F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D141F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E31BEF">
              <w:rPr>
                <w:rFonts w:ascii="標楷體" w:eastAsia="標楷體" w:hAnsi="標楷體" w:hint="eastAsia"/>
                <w:szCs w:val="24"/>
              </w:rPr>
              <w:t>自編教材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D141F5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458A" w:rsidRPr="00C10D09" w:rsidRDefault="0006458A" w:rsidP="00D141F5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E31BEF">
              <w:rPr>
                <w:rFonts w:ascii="標楷體" w:eastAsia="標楷體" w:hAnsi="標楷體" w:hint="eastAsia"/>
                <w:szCs w:val="24"/>
              </w:rPr>
              <w:t>松商數學科教學研究會</w:t>
            </w:r>
          </w:p>
        </w:tc>
      </w:tr>
      <w:tr w:rsidR="0006458A" w:rsidTr="001853AD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06458A" w:rsidTr="00960D03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1C0AE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06458A" w:rsidTr="00960D03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Pr="00C10D09" w:rsidRDefault="0006458A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06458A" w:rsidTr="00856ECF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before="100" w:beforeAutospacing="1" w:after="100" w:afterAutospacing="1" w:line="160" w:lineRule="exact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25-26/</w:t>
            </w:r>
            <w:r w:rsidRPr="00506E44">
              <w:rPr>
                <w:rFonts w:ascii="Arial" w:hAnsi="Arial" w:cs="Arial"/>
                <w:sz w:val="16"/>
                <w:szCs w:val="16"/>
              </w:rPr>
              <w:t>補考</w:t>
            </w:r>
            <w:r w:rsidRPr="00506E44">
              <w:rPr>
                <w:rFonts w:ascii="Arial" w:hAnsi="Arial" w:cs="Arial"/>
                <w:sz w:val="16"/>
                <w:szCs w:val="16"/>
              </w:rPr>
              <w:t>(16:30~20:20)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506E44">
              <w:rPr>
                <w:rFonts w:ascii="Arial" w:hAnsi="Arial" w:cs="Arial"/>
                <w:sz w:val="16"/>
                <w:szCs w:val="16"/>
              </w:rPr>
              <w:t>和平紀念日，放假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9E7814" w:rsidRDefault="0006458A" w:rsidP="002B2137">
            <w:pPr>
              <w:jc w:val="center"/>
              <w:rPr>
                <w:rFonts w:ascii="華康細圓體" w:eastAsia="華康細圓體" w:hint="eastAsia"/>
                <w:sz w:val="22"/>
                <w:szCs w:val="22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第14單元 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CE6A33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CE6A33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週上課開始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7/</w:t>
            </w:r>
            <w:r w:rsidRPr="00506E44">
              <w:rPr>
                <w:rFonts w:ascii="Arial" w:hAnsi="Arial" w:cs="Arial"/>
                <w:sz w:val="16"/>
                <w:szCs w:val="16"/>
              </w:rPr>
              <w:t>學校日親師座談</w:t>
            </w:r>
            <w:r>
              <w:rPr>
                <w:rFonts w:ascii="Arial" w:hAnsi="Arial" w:cs="Arial" w:hint="eastAsia"/>
                <w:sz w:val="16"/>
                <w:szCs w:val="16"/>
              </w:rPr>
              <w:t>會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2B2137" w:rsidRDefault="0006458A" w:rsidP="002B2137">
            <w:pPr>
              <w:snapToGrid w:val="0"/>
              <w:spacing w:line="220" w:lineRule="exact"/>
              <w:jc w:val="center"/>
              <w:rPr>
                <w:rFonts w:ascii="華康細圓體" w:eastAsia="華康細圓體"/>
                <w:sz w:val="22"/>
                <w:szCs w:val="22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三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/>
                <w:sz w:val="16"/>
                <w:szCs w:val="16"/>
              </w:rPr>
              <w:t>9-12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第15單元  二次曲線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16-19/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第16單元  微積分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23-26/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高一丙檢學科模擬考</w:t>
            </w:r>
            <w:r w:rsidRPr="00506E44">
              <w:rPr>
                <w:rFonts w:ascii="Arial" w:hAnsi="Arial" w:cs="Arial"/>
                <w:sz w:val="16"/>
                <w:szCs w:val="16"/>
              </w:rPr>
              <w:t>-</w:t>
            </w:r>
            <w:r w:rsidRPr="00506E44">
              <w:rPr>
                <w:rFonts w:ascii="Arial" w:hAnsi="Arial" w:cs="Arial"/>
                <w:sz w:val="16"/>
                <w:szCs w:val="16"/>
              </w:rPr>
              <w:t>印前製程類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第四次模擬考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506E44">
              <w:rPr>
                <w:rFonts w:ascii="Arial" w:hAnsi="Arial" w:cs="Arial"/>
                <w:sz w:val="16"/>
                <w:szCs w:val="16"/>
              </w:rPr>
              <w:t>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/4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506E44">
              <w:rPr>
                <w:rFonts w:ascii="Arial" w:hAnsi="Arial" w:cs="Arial"/>
                <w:sz w:val="16"/>
                <w:szCs w:val="16"/>
              </w:rPr>
              <w:t>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506E44">
              <w:rPr>
                <w:rFonts w:ascii="Arial" w:hAnsi="Arial" w:cs="Arial"/>
                <w:sz w:val="16"/>
                <w:szCs w:val="16"/>
              </w:rPr>
              <w:t>兒童節及民族掃墓節，放假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0645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歷屆試題10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8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7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506E44">
              <w:rPr>
                <w:rFonts w:ascii="Arial" w:hAnsi="Arial" w:cs="Arial"/>
                <w:sz w:val="16"/>
                <w:szCs w:val="16"/>
              </w:rPr>
              <w:t>全校優良學生選舉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13:00-15:00</w:t>
            </w:r>
            <w:r w:rsidRPr="00506E44">
              <w:rPr>
                <w:rFonts w:ascii="Arial" w:hAnsi="Arial" w:cs="Arial"/>
                <w:sz w:val="16"/>
                <w:szCs w:val="16"/>
              </w:rPr>
              <w:t>活動中心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0645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歷屆試題10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5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4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13-16/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第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五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20-23/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24/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Default="0006458A" w:rsidP="0006458A">
            <w:pPr>
              <w:snapToGrid w:val="0"/>
              <w:spacing w:line="220" w:lineRule="exact"/>
              <w:jc w:val="center"/>
              <w:rPr>
                <w:rFonts w:ascii="華康細圓體" w:eastAsia="華康細圓體" w:hint="eastAsia"/>
                <w:sz w:val="22"/>
                <w:szCs w:val="22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歷屆試題10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2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1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0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1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100</w:t>
            </w:r>
          </w:p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D47F53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27-30/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9E7814" w:rsidRDefault="0006458A" w:rsidP="002B2137">
            <w:pPr>
              <w:jc w:val="center"/>
              <w:rPr>
                <w:rFonts w:ascii="華康細圓體" w:eastAsia="華康細圓體" w:hint="eastAsia"/>
                <w:sz w:val="22"/>
                <w:szCs w:val="22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歷屆試題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99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98</w:t>
            </w:r>
            <w:r w:rsidRPr="009E7814">
              <w:rPr>
                <w:rFonts w:ascii="華康細圓體" w:eastAsia="華康細圓體" w:hint="eastAsia"/>
                <w:sz w:val="22"/>
                <w:szCs w:val="22"/>
              </w:rPr>
              <w:t>、</w:t>
            </w:r>
            <w:r>
              <w:rPr>
                <w:rFonts w:ascii="華康細圓體" w:eastAsia="華康細圓體" w:hint="eastAsia"/>
                <w:sz w:val="22"/>
                <w:szCs w:val="22"/>
              </w:rPr>
              <w:t>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D47F53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4-7/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9E7814" w:rsidRDefault="0006458A" w:rsidP="002B2137">
            <w:pPr>
              <w:jc w:val="center"/>
              <w:rPr>
                <w:rFonts w:ascii="華康細圓體" w:eastAsia="華康細圓體" w:hint="eastAsia"/>
                <w:sz w:val="22"/>
                <w:szCs w:val="22"/>
              </w:rPr>
            </w:pPr>
            <w:r>
              <w:rPr>
                <w:rFonts w:ascii="華康細圓體" w:eastAsia="華康細圓體" w:hint="eastAsia"/>
                <w:sz w:val="22"/>
                <w:szCs w:val="22"/>
              </w:rPr>
              <w:t>備審資料製作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D47F53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11-14/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506E44">
              <w:rPr>
                <w:rFonts w:ascii="Arial" w:hAnsi="Arial" w:cs="Arial"/>
                <w:sz w:val="16"/>
                <w:szCs w:val="16"/>
              </w:rPr>
              <w:t>國中教育會考考場布置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高二高三點放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高一下學年同校跨群選課說明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9E7814" w:rsidRDefault="0006458A" w:rsidP="002B2137">
            <w:pPr>
              <w:jc w:val="center"/>
              <w:rPr>
                <w:rFonts w:ascii="華康細圓體" w:eastAsia="華康細圓體" w:hint="eastAsia"/>
                <w:sz w:val="22"/>
                <w:szCs w:val="22"/>
              </w:rPr>
            </w:pPr>
            <w:r>
              <w:rPr>
                <w:rFonts w:ascii="華康細圓體" w:eastAsia="華康細圓體" w:hint="eastAsia"/>
                <w:sz w:val="22"/>
                <w:szCs w:val="22"/>
              </w:rPr>
              <w:t>備審資料製作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09344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2B21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9E7814">
              <w:rPr>
                <w:rFonts w:ascii="華康細圓體" w:eastAsia="華康細圓體" w:hint="eastAsia"/>
                <w:sz w:val="22"/>
                <w:szCs w:val="22"/>
              </w:rPr>
              <w:t>畢業考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25-28/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506E44">
              <w:rPr>
                <w:rFonts w:ascii="Arial" w:hAnsi="Arial" w:cs="Arial"/>
                <w:sz w:val="16"/>
                <w:szCs w:val="16"/>
              </w:rPr>
              <w:t>74</w:t>
            </w:r>
            <w:r w:rsidRPr="00506E44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506E44">
              <w:rPr>
                <w:rFonts w:ascii="Arial" w:hAnsi="Arial" w:cs="Arial"/>
                <w:sz w:val="16"/>
                <w:szCs w:val="16"/>
              </w:rPr>
              <w:t>校慶補假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8-11/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。畢業典禮。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CA0045">
            <w:pPr>
              <w:shd w:val="clear" w:color="auto" w:fill="FFFFFF"/>
              <w:jc w:val="both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15-18/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20/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>
              <w:rPr>
                <w:rFonts w:ascii="Arial" w:hAnsi="Arial" w:cs="Arial"/>
                <w:sz w:val="16"/>
                <w:szCs w:val="16"/>
              </w:rPr>
              <w:t>班</w:t>
            </w:r>
            <w:r w:rsidRPr="00506E44">
              <w:rPr>
                <w:rFonts w:ascii="Arial" w:hAnsi="Arial" w:cs="Arial"/>
                <w:sz w:val="16"/>
                <w:szCs w:val="16"/>
              </w:rPr>
              <w:t>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/26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端午節調整放假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已於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/20</w:t>
            </w:r>
            <w:r w:rsidRPr="00506E44">
              <w:rPr>
                <w:rFonts w:ascii="Arial" w:hAnsi="Arial" w:cs="Arial"/>
                <w:sz w:val="16"/>
                <w:szCs w:val="16"/>
              </w:rPr>
              <w:t>補班課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033201" w:rsidRDefault="0006458A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大學指考。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Default="0006458A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090D2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Default="0006458A" w:rsidP="004A5537">
            <w:pPr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6458A" w:rsidRPr="00A67B3B" w:rsidRDefault="0006458A" w:rsidP="0010448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506E44" w:rsidRDefault="0006458A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Pr="00506E44">
              <w:rPr>
                <w:rFonts w:ascii="Arial" w:hAnsi="Arial" w:cs="Arial"/>
                <w:sz w:val="16"/>
                <w:szCs w:val="16"/>
              </w:rPr>
              <w:t>教師法宣導研習</w:t>
            </w:r>
            <w:r w:rsidRPr="00506E44">
              <w:rPr>
                <w:rFonts w:ascii="Arial" w:hAnsi="Arial" w:cs="Arial"/>
                <w:sz w:val="16"/>
                <w:szCs w:val="16"/>
              </w:rPr>
              <w:t>(13:30~16:00</w:t>
            </w:r>
            <w:r w:rsidRPr="00506E44">
              <w:rPr>
                <w:rFonts w:ascii="Arial" w:hAnsi="Arial" w:cs="Arial"/>
                <w:sz w:val="16"/>
                <w:szCs w:val="16"/>
              </w:rPr>
              <w:t>視聽中心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506E44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58A" w:rsidRPr="00506E44" w:rsidRDefault="0006458A" w:rsidP="004A553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458A" w:rsidRPr="00506E44" w:rsidRDefault="0006458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6458A" w:rsidTr="008B25EE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Default="0006458A" w:rsidP="00D141F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ascii="華康細圓體" w:eastAsia="華康細圓體" w:hint="eastAsia"/>
                <w:sz w:val="18"/>
                <w:szCs w:val="18"/>
              </w:rPr>
              <w:t>引導學生做題、提高學生興趣；對於起點行為較差學生，實施補救教學。</w:t>
            </w:r>
          </w:p>
        </w:tc>
      </w:tr>
      <w:tr w:rsidR="0006458A" w:rsidTr="008B25EE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Default="0006458A" w:rsidP="00D141F5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ascii="華康細圓體" w:eastAsia="華康細圓體" w:hint="eastAsia"/>
                <w:sz w:val="18"/>
                <w:szCs w:val="18"/>
              </w:rPr>
              <w:t>紙筆測驗、作業、上課表現(上台演算、學習態度…)</w:t>
            </w:r>
          </w:p>
        </w:tc>
      </w:tr>
      <w:tr w:rsidR="0006458A" w:rsidTr="008B25EE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458A" w:rsidRDefault="0006458A" w:rsidP="0006458A">
            <w:pPr>
              <w:spacing w:line="36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ascii="華康細圓體" w:eastAsia="華康細圓體" w:hint="eastAsia"/>
                <w:sz w:val="18"/>
                <w:szCs w:val="18"/>
              </w:rPr>
              <w:t>作業15%、小考15%、課堂表現10%、第一次段考30%、畢業考30%</w:t>
            </w:r>
          </w:p>
        </w:tc>
      </w:tr>
      <w:tr w:rsidR="0006458A" w:rsidTr="008B25EE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458A" w:rsidRPr="00C10D09" w:rsidRDefault="0006458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458A" w:rsidRDefault="0006458A" w:rsidP="00D141F5">
            <w:pPr>
              <w:spacing w:line="0" w:lineRule="atLeast"/>
              <w:ind w:left="60" w:right="60"/>
              <w:jc w:val="both"/>
              <w:rPr>
                <w:rFonts w:hint="eastAsia"/>
              </w:rPr>
            </w:pPr>
            <w:r>
              <w:rPr>
                <w:rFonts w:ascii="華康細圓體" w:eastAsia="華康細圓體" w:hint="eastAsia"/>
                <w:sz w:val="18"/>
                <w:szCs w:val="18"/>
              </w:rPr>
              <w:t>必要時主動與家長聯絡，並督促學子養成課前預習、課後複習習慣</w:t>
            </w:r>
          </w:p>
        </w:tc>
      </w:tr>
    </w:tbl>
    <w:p w:rsidR="005A3171" w:rsidRDefault="005A3171">
      <w:pPr>
        <w:jc w:val="both"/>
        <w:rPr>
          <w:rFonts w:hint="eastAsia"/>
        </w:rPr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88D" w:rsidRDefault="0058088D" w:rsidP="005B2FB9">
      <w:r>
        <w:separator/>
      </w:r>
    </w:p>
  </w:endnote>
  <w:endnote w:type="continuationSeparator" w:id="0">
    <w:p w:rsidR="0058088D" w:rsidRDefault="0058088D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panose1 w:val="020F03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88D" w:rsidRDefault="0058088D" w:rsidP="005B2FB9">
      <w:r>
        <w:separator/>
      </w:r>
    </w:p>
  </w:footnote>
  <w:footnote w:type="continuationSeparator" w:id="0">
    <w:p w:rsidR="0058088D" w:rsidRDefault="0058088D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0CF8"/>
    <w:rsid w:val="0006458A"/>
    <w:rsid w:val="00073E0A"/>
    <w:rsid w:val="0008274A"/>
    <w:rsid w:val="00090D27"/>
    <w:rsid w:val="00093449"/>
    <w:rsid w:val="000A2104"/>
    <w:rsid w:val="0010448E"/>
    <w:rsid w:val="0010775F"/>
    <w:rsid w:val="00126B69"/>
    <w:rsid w:val="001618B2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2B2137"/>
    <w:rsid w:val="00370450"/>
    <w:rsid w:val="003745F4"/>
    <w:rsid w:val="003A1E91"/>
    <w:rsid w:val="003B018C"/>
    <w:rsid w:val="003B0AB8"/>
    <w:rsid w:val="003B57F6"/>
    <w:rsid w:val="003B7AE9"/>
    <w:rsid w:val="003D18E4"/>
    <w:rsid w:val="00400713"/>
    <w:rsid w:val="00417B1E"/>
    <w:rsid w:val="004A5537"/>
    <w:rsid w:val="004D7F6B"/>
    <w:rsid w:val="004F23FB"/>
    <w:rsid w:val="004F6769"/>
    <w:rsid w:val="00506E44"/>
    <w:rsid w:val="00542130"/>
    <w:rsid w:val="00554454"/>
    <w:rsid w:val="0058088D"/>
    <w:rsid w:val="005838EC"/>
    <w:rsid w:val="005A310D"/>
    <w:rsid w:val="005A3171"/>
    <w:rsid w:val="005B2FB9"/>
    <w:rsid w:val="005B34B6"/>
    <w:rsid w:val="005C7856"/>
    <w:rsid w:val="005D3E5B"/>
    <w:rsid w:val="00642881"/>
    <w:rsid w:val="00643CEE"/>
    <w:rsid w:val="00643D30"/>
    <w:rsid w:val="00652DF7"/>
    <w:rsid w:val="00653A95"/>
    <w:rsid w:val="006666A2"/>
    <w:rsid w:val="00700502"/>
    <w:rsid w:val="00713E0A"/>
    <w:rsid w:val="007453E6"/>
    <w:rsid w:val="00762B20"/>
    <w:rsid w:val="00763731"/>
    <w:rsid w:val="00790979"/>
    <w:rsid w:val="00797270"/>
    <w:rsid w:val="007A36E8"/>
    <w:rsid w:val="007B531C"/>
    <w:rsid w:val="007C2563"/>
    <w:rsid w:val="007E0494"/>
    <w:rsid w:val="007E0724"/>
    <w:rsid w:val="007E2188"/>
    <w:rsid w:val="00801644"/>
    <w:rsid w:val="0080518E"/>
    <w:rsid w:val="00853129"/>
    <w:rsid w:val="00881A82"/>
    <w:rsid w:val="008C7C76"/>
    <w:rsid w:val="008E6E68"/>
    <w:rsid w:val="00914994"/>
    <w:rsid w:val="00942D51"/>
    <w:rsid w:val="0094632D"/>
    <w:rsid w:val="00960D03"/>
    <w:rsid w:val="00967FA9"/>
    <w:rsid w:val="009964FC"/>
    <w:rsid w:val="009B7537"/>
    <w:rsid w:val="009C2612"/>
    <w:rsid w:val="009C2EEC"/>
    <w:rsid w:val="009E74E2"/>
    <w:rsid w:val="009F35FC"/>
    <w:rsid w:val="00A46A55"/>
    <w:rsid w:val="00A5614E"/>
    <w:rsid w:val="00A6076F"/>
    <w:rsid w:val="00A65B8D"/>
    <w:rsid w:val="00A83AF1"/>
    <w:rsid w:val="00A86A07"/>
    <w:rsid w:val="00B07891"/>
    <w:rsid w:val="00B275AB"/>
    <w:rsid w:val="00B35F88"/>
    <w:rsid w:val="00B64895"/>
    <w:rsid w:val="00B81CF7"/>
    <w:rsid w:val="00BA5C4C"/>
    <w:rsid w:val="00BC4634"/>
    <w:rsid w:val="00BD4ECF"/>
    <w:rsid w:val="00C10D09"/>
    <w:rsid w:val="00C13509"/>
    <w:rsid w:val="00C17440"/>
    <w:rsid w:val="00C17C14"/>
    <w:rsid w:val="00C5734E"/>
    <w:rsid w:val="00C60A9C"/>
    <w:rsid w:val="00C759CC"/>
    <w:rsid w:val="00CA0045"/>
    <w:rsid w:val="00CA2083"/>
    <w:rsid w:val="00CC1E14"/>
    <w:rsid w:val="00CE6A33"/>
    <w:rsid w:val="00D0609C"/>
    <w:rsid w:val="00D236FA"/>
    <w:rsid w:val="00D656BE"/>
    <w:rsid w:val="00D65E85"/>
    <w:rsid w:val="00D97280"/>
    <w:rsid w:val="00DB6050"/>
    <w:rsid w:val="00DD35FB"/>
    <w:rsid w:val="00E25264"/>
    <w:rsid w:val="00E2601B"/>
    <w:rsid w:val="00E3724B"/>
    <w:rsid w:val="00E52D11"/>
    <w:rsid w:val="00E5404E"/>
    <w:rsid w:val="00E6126A"/>
    <w:rsid w:val="00E67CE2"/>
    <w:rsid w:val="00E71F1C"/>
    <w:rsid w:val="00EA16D0"/>
    <w:rsid w:val="00EC6FDE"/>
    <w:rsid w:val="00EF7E15"/>
    <w:rsid w:val="00F12D87"/>
    <w:rsid w:val="00F1377B"/>
    <w:rsid w:val="00F42ACB"/>
    <w:rsid w:val="00F42CE2"/>
    <w:rsid w:val="00F76C15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6983">
              <w:marLeft w:val="0"/>
              <w:marRight w:val="0"/>
              <w:marTop w:val="0"/>
              <w:marBottom w:val="0"/>
              <w:divBdr>
                <w:top w:val="single" w:sz="12" w:space="0" w:color="1A73E8"/>
                <w:left w:val="single" w:sz="12" w:space="2" w:color="1A73E8"/>
                <w:bottom w:val="single" w:sz="12" w:space="0" w:color="1A73E8"/>
                <w:right w:val="single" w:sz="12" w:space="2" w:color="1A73E8"/>
              </w:divBdr>
              <w:divsChild>
                <w:div w:id="14963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1285</Words>
  <Characters>560</Characters>
  <Application>Microsoft Office Word</Application>
  <DocSecurity>0</DocSecurity>
  <Lines>4</Lines>
  <Paragraphs>3</Paragraphs>
  <ScaleCrop>false</ScaleCrop>
  <Company>ssvs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2</cp:revision>
  <cp:lastPrinted>2020-02-26T05:12:00Z</cp:lastPrinted>
  <dcterms:created xsi:type="dcterms:W3CDTF">2020-02-26T05:12:00Z</dcterms:created>
  <dcterms:modified xsi:type="dcterms:W3CDTF">2020-02-26T05:12:00Z</dcterms:modified>
</cp:coreProperties>
</file>